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160" w:rsidRPr="00885160" w:rsidRDefault="00885160" w:rsidP="00885160">
      <w:pPr>
        <w:pStyle w:val="a3"/>
        <w:jc w:val="center"/>
        <w:rPr>
          <w:sz w:val="27"/>
          <w:szCs w:val="27"/>
        </w:rPr>
      </w:pPr>
      <w:r w:rsidRPr="00885160">
        <w:rPr>
          <w:rStyle w:val="a4"/>
          <w:sz w:val="27"/>
          <w:szCs w:val="27"/>
        </w:rPr>
        <w:t>Осторожно, тонкий лед!</w:t>
      </w:r>
    </w:p>
    <w:p w:rsidR="00885160" w:rsidRPr="00885160" w:rsidRDefault="00885160" w:rsidP="00885160">
      <w:pPr>
        <w:pStyle w:val="a3"/>
        <w:spacing w:line="360" w:lineRule="auto"/>
        <w:jc w:val="both"/>
        <w:rPr>
          <w:sz w:val="27"/>
          <w:szCs w:val="27"/>
        </w:rPr>
      </w:pPr>
      <w:r w:rsidRPr="00885160">
        <w:rPr>
          <w:sz w:val="27"/>
          <w:szCs w:val="27"/>
        </w:rPr>
        <w:t>К концу ноября водоемы покрываются льдом, который может показаться прочным. Однако это обманчиво. Не стоит испытывать судьбу и проверять его надежность. Безопасным для человека считается лед толщиной не менее 15 см. Он особенно непрочен в местах с быстрым течением, у источников, стоковых вод, а также в зонах с водной растительностью, рядом с деревьями и камышом.</w:t>
      </w:r>
    </w:p>
    <w:p w:rsidR="00885160" w:rsidRPr="00885160" w:rsidRDefault="00885160" w:rsidP="00885160">
      <w:pPr>
        <w:pStyle w:val="a3"/>
        <w:spacing w:line="360" w:lineRule="auto"/>
        <w:jc w:val="both"/>
        <w:rPr>
          <w:sz w:val="27"/>
          <w:szCs w:val="27"/>
        </w:rPr>
      </w:pPr>
      <w:r w:rsidRPr="00885160">
        <w:rPr>
          <w:sz w:val="27"/>
          <w:szCs w:val="27"/>
        </w:rPr>
        <w:t>«Управление Департамента ГОЧСиПБ по Северо-Западному округу напоминает о важности соблюдения правил безопасности на вод</w:t>
      </w:r>
      <w:r w:rsidR="008C1BFD">
        <w:rPr>
          <w:sz w:val="27"/>
          <w:szCs w:val="27"/>
        </w:rPr>
        <w:t>оемах</w:t>
      </w:r>
      <w:bookmarkStart w:id="0" w:name="_GoBack"/>
      <w:bookmarkEnd w:id="0"/>
      <w:r w:rsidRPr="00885160">
        <w:rPr>
          <w:sz w:val="27"/>
          <w:szCs w:val="27"/>
        </w:rPr>
        <w:t xml:space="preserve">, – отметил начальник начальника Управления </w:t>
      </w:r>
      <w:proofErr w:type="spellStart"/>
      <w:r w:rsidRPr="00885160">
        <w:rPr>
          <w:sz w:val="27"/>
          <w:szCs w:val="27"/>
        </w:rPr>
        <w:t>Андраник</w:t>
      </w:r>
      <w:proofErr w:type="spellEnd"/>
      <w:r w:rsidRPr="00885160">
        <w:rPr>
          <w:sz w:val="27"/>
          <w:szCs w:val="27"/>
        </w:rPr>
        <w:t xml:space="preserve"> </w:t>
      </w:r>
      <w:proofErr w:type="spellStart"/>
      <w:r w:rsidRPr="00885160">
        <w:rPr>
          <w:sz w:val="27"/>
          <w:szCs w:val="27"/>
        </w:rPr>
        <w:t>Гаспарян</w:t>
      </w:r>
      <w:proofErr w:type="spellEnd"/>
      <w:r w:rsidRPr="00885160">
        <w:rPr>
          <w:sz w:val="27"/>
          <w:szCs w:val="27"/>
        </w:rPr>
        <w:t>. - Выход на неокрепший лед опасен и может привести к падению в ледяную воду».</w:t>
      </w:r>
    </w:p>
    <w:p w:rsidR="00885160" w:rsidRPr="00885160" w:rsidRDefault="00885160" w:rsidP="00885160">
      <w:pPr>
        <w:pStyle w:val="a3"/>
        <w:spacing w:line="360" w:lineRule="auto"/>
        <w:jc w:val="both"/>
        <w:rPr>
          <w:sz w:val="27"/>
          <w:szCs w:val="27"/>
        </w:rPr>
      </w:pPr>
      <w:r w:rsidRPr="00885160">
        <w:rPr>
          <w:sz w:val="27"/>
          <w:szCs w:val="27"/>
        </w:rPr>
        <w:t>Во время прогулок с детьми следите за ними и объясняйте, почему нельзя выходить на тонкий лед и как вести себя у воды.</w:t>
      </w:r>
    </w:p>
    <w:p w:rsidR="00885160" w:rsidRPr="00885160" w:rsidRDefault="00885160" w:rsidP="00885160">
      <w:pPr>
        <w:pStyle w:val="a3"/>
        <w:spacing w:line="360" w:lineRule="auto"/>
        <w:jc w:val="both"/>
        <w:rPr>
          <w:sz w:val="27"/>
          <w:szCs w:val="27"/>
        </w:rPr>
      </w:pPr>
      <w:r w:rsidRPr="00885160">
        <w:rPr>
          <w:sz w:val="27"/>
          <w:szCs w:val="27"/>
        </w:rPr>
        <w:t>Если вам нужно выйти на лед, обратите внимание на его цвет. Синий лед считается крепким, белый – слишком тонкий. Двигайтесь только по протоптанным тропинкам. Если заметите воду, немедленно возвращайтесь.</w:t>
      </w:r>
    </w:p>
    <w:p w:rsidR="00885160" w:rsidRPr="00885160" w:rsidRDefault="00885160" w:rsidP="00885160">
      <w:pPr>
        <w:pStyle w:val="a3"/>
        <w:spacing w:line="360" w:lineRule="auto"/>
        <w:jc w:val="both"/>
        <w:rPr>
          <w:sz w:val="27"/>
          <w:szCs w:val="27"/>
        </w:rPr>
      </w:pPr>
      <w:r w:rsidRPr="00885160">
        <w:rPr>
          <w:sz w:val="27"/>
          <w:szCs w:val="27"/>
        </w:rPr>
        <w:t>Если вы все же провалились под лед, не паникуйте! Снимите тяжелую одежду, раскиньте руки по краям льда, чтобы не утонуть, и зовите на помощь. Двигайтесь к краю полыньи, где течение слабее, чтобы избежать затягивания под лед. Выбравшись на лед, постарайтесь как можно больше высунуться из воды и перебраться на твердую поверхность. Затем отползти от полыньи и двигаться в направлении, откуда пришли. После этого согрейтесь, чтобы избежать осложнений от переохлаждения.</w:t>
      </w:r>
    </w:p>
    <w:p w:rsidR="00885160" w:rsidRPr="00885160" w:rsidRDefault="00885160" w:rsidP="00885160">
      <w:pPr>
        <w:pStyle w:val="a3"/>
        <w:spacing w:line="360" w:lineRule="auto"/>
        <w:jc w:val="both"/>
        <w:rPr>
          <w:sz w:val="27"/>
          <w:szCs w:val="27"/>
        </w:rPr>
      </w:pPr>
      <w:r w:rsidRPr="00885160">
        <w:rPr>
          <w:sz w:val="27"/>
          <w:szCs w:val="27"/>
        </w:rPr>
        <w:t>Большинство происшествий на льду происходят вне официальных мест отдыха. Чтобы избежать беды, обращайте внимание на знаки безопасности у водоемов, где указаны телефоны экстренных служб, таких как «112», а также информация о ближайших поисково-спасательных станциях. В случае чрезвычайной ситуации обращайтесь за помощью.</w:t>
      </w:r>
    </w:p>
    <w:p w:rsidR="00E870EA" w:rsidRPr="00885160" w:rsidRDefault="00885160" w:rsidP="00885160">
      <w:pPr>
        <w:pStyle w:val="a3"/>
        <w:spacing w:line="360" w:lineRule="auto"/>
        <w:jc w:val="both"/>
        <w:rPr>
          <w:sz w:val="27"/>
          <w:szCs w:val="27"/>
        </w:rPr>
      </w:pPr>
      <w:r w:rsidRPr="00885160">
        <w:rPr>
          <w:sz w:val="27"/>
          <w:szCs w:val="27"/>
        </w:rPr>
        <w:t>Спасатели всегда готовы прийти на помощь!</w:t>
      </w:r>
    </w:p>
    <w:sectPr w:rsidR="00E870EA" w:rsidRPr="00885160" w:rsidSect="00A06D6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43B"/>
    <w:rsid w:val="00134FDD"/>
    <w:rsid w:val="002A3628"/>
    <w:rsid w:val="0033044D"/>
    <w:rsid w:val="00400EDE"/>
    <w:rsid w:val="00407479"/>
    <w:rsid w:val="004A350E"/>
    <w:rsid w:val="004C2207"/>
    <w:rsid w:val="004D31C0"/>
    <w:rsid w:val="004E2611"/>
    <w:rsid w:val="00525C30"/>
    <w:rsid w:val="00721256"/>
    <w:rsid w:val="00823BA2"/>
    <w:rsid w:val="00826A93"/>
    <w:rsid w:val="0084320F"/>
    <w:rsid w:val="00885160"/>
    <w:rsid w:val="008C1BFD"/>
    <w:rsid w:val="00965D37"/>
    <w:rsid w:val="0097644B"/>
    <w:rsid w:val="009E7020"/>
    <w:rsid w:val="009E743B"/>
    <w:rsid w:val="00A06D66"/>
    <w:rsid w:val="00A31743"/>
    <w:rsid w:val="00CC7498"/>
    <w:rsid w:val="00DA305B"/>
    <w:rsid w:val="00E870EA"/>
    <w:rsid w:val="00EE2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90CBE"/>
  <w15:chartTrackingRefBased/>
  <w15:docId w15:val="{F86B90EC-17B4-4C9F-B6D7-9EC20F954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5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8516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C1B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C1B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7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7</cp:revision>
  <cp:lastPrinted>2025-09-24T10:50:00Z</cp:lastPrinted>
  <dcterms:created xsi:type="dcterms:W3CDTF">2024-11-06T12:13:00Z</dcterms:created>
  <dcterms:modified xsi:type="dcterms:W3CDTF">2025-09-24T10:54:00Z</dcterms:modified>
</cp:coreProperties>
</file>